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45" w:rsidRDefault="00EB0C45" w:rsidP="00EB0C45">
      <w:pPr>
        <w:rPr>
          <w:lang w:val="el-GR"/>
        </w:rPr>
      </w:pPr>
    </w:p>
    <w:p w:rsidR="00EB0C45" w:rsidRPr="003B3EE0" w:rsidRDefault="00EB0C45" w:rsidP="00EB0C45">
      <w:pPr>
        <w:rPr>
          <w:rFonts w:ascii="Arial" w:hAnsi="Arial" w:cs="Arial"/>
          <w:lang w:val="el-GR"/>
        </w:rPr>
      </w:pPr>
    </w:p>
    <w:p w:rsidR="00EB0C45" w:rsidRPr="003B3EE0" w:rsidRDefault="00EB0C45" w:rsidP="00EB0C45">
      <w:pPr>
        <w:rPr>
          <w:rFonts w:ascii="Arial" w:hAnsi="Arial" w:cs="Arial"/>
          <w:lang w:val="el-GR"/>
        </w:rPr>
      </w:pPr>
    </w:p>
    <w:tbl>
      <w:tblPr>
        <w:tblW w:w="103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3544"/>
        <w:gridCol w:w="5386"/>
      </w:tblGrid>
      <w:tr w:rsidR="00EB0C45" w:rsidRPr="00B17BF8" w:rsidTr="00782ABB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EB0C45" w:rsidRPr="008F61AB" w:rsidRDefault="00EB0C45" w:rsidP="00782ABB">
            <w:pPr>
              <w:ind w:firstLine="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US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15pt;margin-top:-54.65pt;width:51.75pt;height:52.5pt;z-index:-251657216">
                  <v:imagedata r:id="rId4" o:title=""/>
                </v:shape>
                <o:OLEObject Type="Embed" ProgID="Word.Picture.8" ShapeID="_x0000_s1026" DrawAspect="Content" ObjectID="_1716801093" r:id="rId5"/>
              </w:object>
            </w:r>
            <w:r w:rsidRPr="008F61AB">
              <w:rPr>
                <w:rFonts w:ascii="Arial" w:hAnsi="Arial" w:cs="Arial"/>
              </w:rPr>
              <w:t>ΕΛΛΗΝΙΚΗ ΔΗΜΟΚΡΑΤΙΑ</w:t>
            </w:r>
          </w:p>
        </w:tc>
        <w:tc>
          <w:tcPr>
            <w:tcW w:w="5386" w:type="dxa"/>
            <w:vMerge w:val="restart"/>
          </w:tcPr>
          <w:p w:rsidR="00EB0C45" w:rsidRPr="00EB0C45" w:rsidRDefault="00EB0C45" w:rsidP="00782ABB">
            <w:pPr>
              <w:contextualSpacing/>
              <w:rPr>
                <w:rFonts w:ascii="Arial" w:hAnsi="Arial" w:cs="Arial"/>
                <w:color w:val="000000"/>
                <w:lang w:val="el-GR" w:bidi="el-GR"/>
              </w:rPr>
            </w:pPr>
            <w:r w:rsidRPr="00B17BF8">
              <w:rPr>
                <w:rFonts w:ascii="Arial" w:hAnsi="Arial" w:cs="Arial"/>
                <w:b/>
                <w:caps/>
                <w:lang w:val="el-GR"/>
              </w:rPr>
              <w:t>ΕΡΓΟ:</w:t>
            </w:r>
            <w:r w:rsidRPr="00B17BF8">
              <w:rPr>
                <w:rFonts w:ascii="Arial" w:hAnsi="Arial" w:cs="Arial"/>
                <w:caps/>
                <w:lang w:val="el-GR"/>
              </w:rPr>
              <w:t xml:space="preserve"> </w:t>
            </w:r>
            <w:r w:rsidRPr="00EB0C45">
              <w:t>Προμήθεια αδρανών υλικών, ασφαλτικού υλικού και διαφόρων υλικών και εργαλείων</w:t>
            </w:r>
          </w:p>
          <w:p w:rsidR="00EB0C45" w:rsidRPr="00B17BF8" w:rsidRDefault="00EB0C45" w:rsidP="00782ABB">
            <w:pPr>
              <w:contextualSpacing/>
              <w:rPr>
                <w:rFonts w:ascii="Arial" w:hAnsi="Arial" w:cs="Arial"/>
                <w:caps/>
                <w:lang w:val="el-GR"/>
              </w:rPr>
            </w:pPr>
            <w:bookmarkStart w:id="0" w:name="_GoBack"/>
            <w:bookmarkEnd w:id="0"/>
          </w:p>
        </w:tc>
      </w:tr>
      <w:tr w:rsidR="00EB0C45" w:rsidRPr="008F61AB" w:rsidTr="00782ABB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EB0C45" w:rsidRPr="008F61AB" w:rsidRDefault="00EB0C45" w:rsidP="00782ABB">
            <w:pPr>
              <w:ind w:firstLine="50"/>
              <w:contextualSpacing/>
              <w:rPr>
                <w:rFonts w:ascii="Arial" w:hAnsi="Arial" w:cs="Arial"/>
              </w:rPr>
            </w:pPr>
            <w:r w:rsidRPr="008F61AB">
              <w:rPr>
                <w:rFonts w:ascii="Arial" w:hAnsi="Arial" w:cs="Arial"/>
              </w:rPr>
              <w:t>ΝΟΜΟΣ  ΑΤΤΙΚΗΣ</w:t>
            </w:r>
          </w:p>
        </w:tc>
        <w:tc>
          <w:tcPr>
            <w:tcW w:w="5386" w:type="dxa"/>
            <w:vMerge/>
            <w:vAlign w:val="center"/>
          </w:tcPr>
          <w:p w:rsidR="00EB0C45" w:rsidRPr="008F61AB" w:rsidRDefault="00EB0C45" w:rsidP="00782ABB">
            <w:pPr>
              <w:contextualSpacing/>
              <w:rPr>
                <w:rFonts w:ascii="Arial" w:hAnsi="Arial" w:cs="Arial"/>
                <w:bCs/>
                <w:caps/>
              </w:rPr>
            </w:pPr>
          </w:p>
        </w:tc>
      </w:tr>
      <w:tr w:rsidR="00EB0C45" w:rsidRPr="008F61AB" w:rsidTr="00782ABB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EB0C45" w:rsidRPr="008F61AB" w:rsidRDefault="00EB0C45" w:rsidP="00782ABB">
            <w:pPr>
              <w:ind w:firstLine="50"/>
              <w:contextualSpacing/>
              <w:rPr>
                <w:rFonts w:ascii="Arial" w:hAnsi="Arial" w:cs="Arial"/>
              </w:rPr>
            </w:pPr>
            <w:r w:rsidRPr="008F61AB">
              <w:rPr>
                <w:rFonts w:ascii="Arial" w:hAnsi="Arial" w:cs="Arial"/>
              </w:rPr>
              <w:t>ΔΗΜΟΣ  ΠΑΙΑΝΙΑΣ</w:t>
            </w:r>
          </w:p>
        </w:tc>
        <w:tc>
          <w:tcPr>
            <w:tcW w:w="5386" w:type="dxa"/>
            <w:vMerge/>
            <w:vAlign w:val="center"/>
          </w:tcPr>
          <w:p w:rsidR="00EB0C45" w:rsidRPr="008F61AB" w:rsidRDefault="00EB0C45" w:rsidP="00782ABB">
            <w:pPr>
              <w:contextualSpacing/>
              <w:rPr>
                <w:rFonts w:ascii="Arial" w:hAnsi="Arial" w:cs="Arial"/>
                <w:caps/>
              </w:rPr>
            </w:pPr>
          </w:p>
        </w:tc>
      </w:tr>
      <w:tr w:rsidR="00EB0C45" w:rsidRPr="008F61AB" w:rsidTr="00782ABB">
        <w:trPr>
          <w:cantSplit/>
          <w:trHeight w:hRule="exact" w:val="284"/>
          <w:jc w:val="center"/>
        </w:trPr>
        <w:tc>
          <w:tcPr>
            <w:tcW w:w="4920" w:type="dxa"/>
            <w:gridSpan w:val="2"/>
            <w:vAlign w:val="center"/>
          </w:tcPr>
          <w:p w:rsidR="00EB0C45" w:rsidRPr="00B17BF8" w:rsidRDefault="00EB0C45" w:rsidP="00782ABB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r w:rsidRPr="00885BBE">
              <w:rPr>
                <w:rFonts w:ascii="Arial" w:hAnsi="Arial" w:cs="Arial"/>
                <w:color w:val="000000"/>
                <w:lang w:bidi="el-GR"/>
              </w:rPr>
              <w:t xml:space="preserve">ΔΙΕΥΘΥΝΣΗ </w:t>
            </w:r>
            <w:r>
              <w:rPr>
                <w:rFonts w:ascii="Arial" w:hAnsi="Arial" w:cs="Arial"/>
                <w:color w:val="000000"/>
                <w:lang w:val="el-GR" w:bidi="el-GR"/>
              </w:rPr>
              <w:t>ΠΕΡΙΒΑΛΛΟΝΤΟΣ</w:t>
            </w:r>
          </w:p>
        </w:tc>
        <w:tc>
          <w:tcPr>
            <w:tcW w:w="5386" w:type="dxa"/>
            <w:vMerge/>
            <w:vAlign w:val="center"/>
          </w:tcPr>
          <w:p w:rsidR="00EB0C45" w:rsidRPr="008F61AB" w:rsidRDefault="00EB0C45" w:rsidP="00782ABB">
            <w:pPr>
              <w:contextualSpacing/>
              <w:rPr>
                <w:rFonts w:ascii="Arial" w:hAnsi="Arial" w:cs="Arial"/>
              </w:rPr>
            </w:pPr>
          </w:p>
        </w:tc>
      </w:tr>
      <w:tr w:rsidR="00EB0C45" w:rsidRPr="009633FC" w:rsidTr="00782ABB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EB0C45" w:rsidRPr="00672A76" w:rsidRDefault="00EB0C45" w:rsidP="00782ABB">
            <w:pPr>
              <w:ind w:firstLine="50"/>
              <w:contextualSpacing/>
              <w:rPr>
                <w:rFonts w:ascii="Arial" w:hAnsi="Arial" w:cs="Arial"/>
                <w:lang w:val="en-US"/>
              </w:rPr>
            </w:pPr>
            <w:r w:rsidRPr="00672A76">
              <w:rPr>
                <w:rFonts w:ascii="Arial" w:hAnsi="Arial" w:cs="Arial"/>
              </w:rPr>
              <w:t>Ταχ. Δ/</w:t>
            </w:r>
            <w:proofErr w:type="spellStart"/>
            <w:r w:rsidRPr="00672A76">
              <w:rPr>
                <w:rFonts w:ascii="Arial" w:hAnsi="Arial" w:cs="Arial"/>
              </w:rPr>
              <w:t>νση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 :</w:t>
            </w:r>
          </w:p>
        </w:tc>
        <w:tc>
          <w:tcPr>
            <w:tcW w:w="3544" w:type="dxa"/>
          </w:tcPr>
          <w:p w:rsidR="00EB0C45" w:rsidRPr="00B17BF8" w:rsidRDefault="00EB0C45" w:rsidP="00782ABB">
            <w:pPr>
              <w:ind w:right="-1617" w:firstLine="5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 w:bidi="el-GR"/>
              </w:rPr>
              <w:t>ΜΙΧ. ΠΑΠΑΚΩΝΣΤΑΝΤΙΝΟΥ 1</w:t>
            </w:r>
          </w:p>
        </w:tc>
        <w:tc>
          <w:tcPr>
            <w:tcW w:w="5386" w:type="dxa"/>
            <w:vMerge/>
            <w:vAlign w:val="center"/>
          </w:tcPr>
          <w:p w:rsidR="00EB0C45" w:rsidRPr="009633FC" w:rsidRDefault="00EB0C45" w:rsidP="00782ABB">
            <w:pPr>
              <w:contextualSpacing/>
              <w:rPr>
                <w:rFonts w:ascii="Arial" w:hAnsi="Arial" w:cs="Arial"/>
                <w:lang w:val="el-GR"/>
              </w:rPr>
            </w:pPr>
          </w:p>
        </w:tc>
      </w:tr>
      <w:tr w:rsidR="00EB0C45" w:rsidRPr="009633FC" w:rsidTr="00782ABB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EB0C45" w:rsidRPr="009633FC" w:rsidRDefault="00EB0C45" w:rsidP="00782ABB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lang w:val="el-GR"/>
              </w:rPr>
              <w:t>Ταχ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 xml:space="preserve">. </w:t>
            </w:r>
            <w:proofErr w:type="spellStart"/>
            <w:r w:rsidRPr="009633FC">
              <w:rPr>
                <w:rFonts w:ascii="Arial" w:hAnsi="Arial" w:cs="Arial"/>
                <w:lang w:val="el-GR"/>
              </w:rPr>
              <w:t>Κώδ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 xml:space="preserve"> .   :</w:t>
            </w:r>
          </w:p>
        </w:tc>
        <w:tc>
          <w:tcPr>
            <w:tcW w:w="3544" w:type="dxa"/>
          </w:tcPr>
          <w:p w:rsidR="00EB0C45" w:rsidRPr="009633FC" w:rsidRDefault="00EB0C45" w:rsidP="00782ABB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19 002</w:t>
            </w:r>
          </w:p>
        </w:tc>
        <w:tc>
          <w:tcPr>
            <w:tcW w:w="5386" w:type="dxa"/>
            <w:vAlign w:val="center"/>
          </w:tcPr>
          <w:p w:rsidR="00EB0C45" w:rsidRPr="009633FC" w:rsidRDefault="00EB0C45" w:rsidP="00782ABB">
            <w:pPr>
              <w:contextualSpacing/>
              <w:rPr>
                <w:rFonts w:ascii="Arial" w:hAnsi="Arial" w:cs="Arial"/>
                <w:lang w:val="el-GR"/>
              </w:rPr>
            </w:pPr>
          </w:p>
        </w:tc>
      </w:tr>
      <w:tr w:rsidR="00EB0C45" w:rsidRPr="009633FC" w:rsidTr="00782ABB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EB0C45" w:rsidRPr="009633FC" w:rsidRDefault="00EB0C45" w:rsidP="00782ABB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9633FC">
              <w:rPr>
                <w:rFonts w:ascii="Arial" w:hAnsi="Arial" w:cs="Arial"/>
                <w:lang w:val="el-GR"/>
              </w:rPr>
              <w:t>.             :</w:t>
            </w:r>
          </w:p>
        </w:tc>
        <w:tc>
          <w:tcPr>
            <w:tcW w:w="3544" w:type="dxa"/>
          </w:tcPr>
          <w:p w:rsidR="00EB0C45" w:rsidRPr="009633FC" w:rsidRDefault="00EB0C45" w:rsidP="00782ABB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21320307</w:t>
            </w:r>
            <w:r>
              <w:rPr>
                <w:rFonts w:ascii="Arial" w:hAnsi="Arial" w:cs="Arial"/>
                <w:lang w:val="el-GR"/>
              </w:rPr>
              <w:t>72</w:t>
            </w:r>
          </w:p>
        </w:tc>
        <w:tc>
          <w:tcPr>
            <w:tcW w:w="5386" w:type="dxa"/>
            <w:vAlign w:val="center"/>
          </w:tcPr>
          <w:p w:rsidR="00EB0C45" w:rsidRPr="009633FC" w:rsidRDefault="00EB0C45" w:rsidP="00782ABB">
            <w:pPr>
              <w:contextualSpacing/>
              <w:rPr>
                <w:rFonts w:ascii="Arial" w:hAnsi="Arial" w:cs="Arial"/>
                <w:b/>
                <w:lang w:val="el-GR"/>
              </w:rPr>
            </w:pPr>
            <w:proofErr w:type="spellStart"/>
            <w:r w:rsidRPr="009633FC">
              <w:rPr>
                <w:rFonts w:ascii="Arial" w:hAnsi="Arial" w:cs="Arial"/>
                <w:b/>
                <w:lang w:val="el-GR"/>
              </w:rPr>
              <w:t>Αριθμ</w:t>
            </w:r>
            <w:proofErr w:type="spellEnd"/>
            <w:r w:rsidRPr="009633FC">
              <w:rPr>
                <w:rFonts w:ascii="Arial" w:hAnsi="Arial" w:cs="Arial"/>
                <w:b/>
                <w:lang w:val="el-GR"/>
              </w:rPr>
              <w:t>. Μελέτης :</w:t>
            </w:r>
            <w:r w:rsidRPr="009633FC"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hAnsi="Arial" w:cs="Arial"/>
                <w:lang w:val="el-GR"/>
              </w:rPr>
              <w:t>22</w:t>
            </w:r>
            <w:r w:rsidRPr="009633FC">
              <w:rPr>
                <w:rFonts w:ascii="Arial" w:hAnsi="Arial" w:cs="Arial"/>
                <w:lang w:val="el-GR"/>
              </w:rPr>
              <w:t>/20</w:t>
            </w:r>
            <w:r>
              <w:rPr>
                <w:rFonts w:ascii="Arial" w:hAnsi="Arial" w:cs="Arial"/>
                <w:lang w:val="el-GR"/>
              </w:rPr>
              <w:t>22</w:t>
            </w:r>
          </w:p>
        </w:tc>
      </w:tr>
      <w:tr w:rsidR="00EB0C45" w:rsidRPr="00B17BF8" w:rsidTr="00782ABB">
        <w:trPr>
          <w:cantSplit/>
          <w:trHeight w:hRule="exact" w:val="284"/>
          <w:jc w:val="center"/>
        </w:trPr>
        <w:tc>
          <w:tcPr>
            <w:tcW w:w="1376" w:type="dxa"/>
            <w:vAlign w:val="center"/>
          </w:tcPr>
          <w:p w:rsidR="00EB0C45" w:rsidRPr="009633FC" w:rsidRDefault="00EB0C45" w:rsidP="00782ABB">
            <w:pPr>
              <w:ind w:firstLine="50"/>
              <w:contextualSpacing/>
              <w:rPr>
                <w:rFonts w:ascii="Arial" w:hAnsi="Arial" w:cs="Arial"/>
                <w:lang w:val="el-GR"/>
              </w:rPr>
            </w:pPr>
            <w:r w:rsidRPr="00672A76">
              <w:rPr>
                <w:rFonts w:ascii="Arial" w:hAnsi="Arial" w:cs="Arial"/>
                <w:lang w:val="en-US"/>
              </w:rPr>
              <w:t>Fax</w:t>
            </w:r>
            <w:r w:rsidRPr="009633FC">
              <w:rPr>
                <w:rFonts w:ascii="Arial" w:hAnsi="Arial" w:cs="Arial"/>
                <w:lang w:val="el-GR"/>
              </w:rPr>
              <w:t xml:space="preserve">              :</w:t>
            </w:r>
          </w:p>
        </w:tc>
        <w:tc>
          <w:tcPr>
            <w:tcW w:w="3544" w:type="dxa"/>
          </w:tcPr>
          <w:p w:rsidR="00EB0C45" w:rsidRPr="009633FC" w:rsidRDefault="00EB0C45" w:rsidP="00782ABB">
            <w:pPr>
              <w:ind w:right="-1617" w:firstLine="50"/>
              <w:rPr>
                <w:rFonts w:ascii="Arial" w:hAnsi="Arial" w:cs="Arial"/>
                <w:lang w:val="el-GR"/>
              </w:rPr>
            </w:pPr>
            <w:r w:rsidRPr="009633FC">
              <w:rPr>
                <w:rFonts w:ascii="Arial" w:hAnsi="Arial" w:cs="Arial"/>
                <w:lang w:val="el-GR"/>
              </w:rPr>
              <w:t>2106641530</w:t>
            </w:r>
          </w:p>
        </w:tc>
        <w:tc>
          <w:tcPr>
            <w:tcW w:w="5386" w:type="dxa"/>
            <w:vAlign w:val="center"/>
          </w:tcPr>
          <w:p w:rsidR="00EB0C45" w:rsidRPr="00B17BF8" w:rsidRDefault="00EB0C45" w:rsidP="00782ABB">
            <w:pPr>
              <w:contextualSpacing/>
              <w:rPr>
                <w:rFonts w:ascii="Arial" w:hAnsi="Arial" w:cs="Arial"/>
                <w:lang w:val="el-GR"/>
              </w:rPr>
            </w:pPr>
            <w:r w:rsidRPr="00B17BF8">
              <w:rPr>
                <w:rFonts w:ascii="Arial" w:hAnsi="Arial" w:cs="Arial"/>
                <w:b/>
                <w:lang w:val="el-GR"/>
              </w:rPr>
              <w:t>ΠΡΟΫΠ. :</w:t>
            </w:r>
            <w:r w:rsidRPr="00B17BF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89.900,00</w:t>
            </w:r>
            <w:r w:rsidRPr="00B17BF8">
              <w:rPr>
                <w:rFonts w:ascii="Arial" w:hAnsi="Arial" w:cs="Arial"/>
                <w:bCs/>
                <w:lang w:val="el-GR"/>
              </w:rPr>
              <w:t xml:space="preserve"> €</w:t>
            </w:r>
            <w:r w:rsidRPr="00B17BF8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B17BF8">
              <w:rPr>
                <w:rFonts w:ascii="Arial" w:hAnsi="Arial" w:cs="Arial"/>
                <w:bCs/>
                <w:lang w:val="el-GR"/>
              </w:rPr>
              <w:t>με το</w:t>
            </w:r>
            <w:r w:rsidRPr="00B17BF8">
              <w:rPr>
                <w:rFonts w:ascii="Arial" w:hAnsi="Arial" w:cs="Arial"/>
                <w:lang w:val="el-GR"/>
              </w:rPr>
              <w:t xml:space="preserve"> Φ.Π.Α. 24%</w:t>
            </w:r>
          </w:p>
        </w:tc>
      </w:tr>
    </w:tbl>
    <w:p w:rsidR="00EB0C45" w:rsidRDefault="00EB0C45" w:rsidP="00EB0C45">
      <w:pPr>
        <w:pStyle w:val="a3"/>
        <w:spacing w:before="6"/>
        <w:rPr>
          <w:rFonts w:ascii="Arial"/>
          <w:b/>
          <w:sz w:val="29"/>
          <w:lang w:val="el-GR"/>
        </w:rPr>
      </w:pPr>
    </w:p>
    <w:p w:rsidR="00EB0C45" w:rsidRPr="003B3EE0" w:rsidRDefault="00EB0C45" w:rsidP="00EB0C45">
      <w:pPr>
        <w:pStyle w:val="a3"/>
        <w:spacing w:before="6"/>
        <w:rPr>
          <w:rFonts w:ascii="Arial"/>
          <w:b/>
          <w:sz w:val="29"/>
          <w:lang w:val="el-GR"/>
        </w:rPr>
      </w:pPr>
    </w:p>
    <w:p w:rsidR="00EB0C45" w:rsidRPr="00970295" w:rsidRDefault="00EB0C45" w:rsidP="00EB0C45">
      <w:pPr>
        <w:rPr>
          <w:rFonts w:ascii="Arial" w:hAnsi="Arial" w:cs="Arial"/>
          <w:b/>
          <w:szCs w:val="22"/>
          <w:lang w:val="el-GR" w:eastAsia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970295">
        <w:rPr>
          <w:rFonts w:ascii="Arial" w:hAnsi="Arial" w:cs="Arial"/>
          <w:b/>
          <w:szCs w:val="22"/>
          <w:lang w:val="el-GR" w:eastAsia="el-GR"/>
        </w:rPr>
        <w:t>1</w:t>
      </w:r>
      <w:r w:rsidRPr="00970295">
        <w:rPr>
          <w:rFonts w:ascii="Arial" w:hAnsi="Arial" w:cs="Arial"/>
          <w:b/>
          <w:szCs w:val="22"/>
          <w:vertAlign w:val="superscript"/>
          <w:lang w:val="el-GR" w:eastAsia="el-GR"/>
        </w:rPr>
        <w:t>η</w:t>
      </w:r>
      <w:r w:rsidRPr="00970295">
        <w:rPr>
          <w:rFonts w:ascii="Arial" w:hAnsi="Arial" w:cs="Arial"/>
          <w:b/>
          <w:szCs w:val="22"/>
          <w:lang w:val="el-GR" w:eastAsia="el-GR"/>
        </w:rPr>
        <w:t xml:space="preserve"> ΟΜΑΔΑ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9"/>
        <w:gridCol w:w="4724"/>
        <w:gridCol w:w="804"/>
        <w:gridCol w:w="851"/>
        <w:gridCol w:w="1417"/>
        <w:gridCol w:w="1170"/>
      </w:tblGrid>
      <w:tr w:rsidR="00EB0C45" w:rsidRPr="00970295" w:rsidTr="00782ABB">
        <w:trPr>
          <w:trHeight w:val="51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ΕΙΔΟΣ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MON. ΜΕΤΡ.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Τσιμέντο γκρι σακί 50 </w:t>
            </w: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kgr</w:t>
            </w:r>
            <w:proofErr w:type="spellEnd"/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300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2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Τσιμέντο λευκό σακί 50 </w:t>
            </w: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kgr</w:t>
            </w:r>
            <w:proofErr w:type="spellEnd"/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150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3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Άμμος λατομείου        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Τόνος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400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4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Θραυστό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 υλικό λατομείου (3Α)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n-US" w:eastAsia="el-GR"/>
              </w:rPr>
              <w:t>Tόνος</w:t>
            </w:r>
            <w:proofErr w:type="spellEnd"/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900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5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Χαλίκι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Τόνος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200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6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Πλάκες πεζοδρομίων αντιολισθητικές διαστάσεων 40χ40 έως 50χ50 </w:t>
            </w: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 έγχρωμες ή λευκές με σχέδιο και γραμμώσεις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τ.μ.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90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7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Ασβέστης σακί 0,02 </w:t>
            </w: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κ.μ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 περίπου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8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Κράσπεδα μεγάλα (100cmx15cmx30cm)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9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Κυβόλιθοι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τ.μ.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10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Τσιμεντόλιθοι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300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11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Τούβλα μικρά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1.000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12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Τούβλα μεγάλα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1.000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13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Κόλλα Πλακιδίων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n-US" w:eastAsia="el-GR"/>
              </w:rPr>
              <w:t>kgr</w:t>
            </w:r>
            <w:proofErr w:type="spellEnd"/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500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14</w:t>
            </w: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Σιδηρούν δομικό πλέγμα B500A 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n-US" w:eastAsia="el-GR"/>
              </w:rPr>
              <w:t>kgr</w:t>
            </w:r>
            <w:proofErr w:type="spellEnd"/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1.500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ΣΥΝΟΛΟ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Φ.Π.Α 24%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3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80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51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7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</w:tbl>
    <w:p w:rsidR="00EB0C45" w:rsidRPr="00970295" w:rsidRDefault="00EB0C45" w:rsidP="00EB0C45">
      <w:pPr>
        <w:suppressAutoHyphens w:val="0"/>
        <w:spacing w:after="0"/>
        <w:rPr>
          <w:rFonts w:ascii="Arial" w:hAnsi="Arial" w:cs="Arial"/>
          <w:szCs w:val="22"/>
          <w:lang w:val="el-GR" w:eastAsia="el-GR"/>
        </w:rPr>
      </w:pPr>
      <w:r w:rsidRPr="00970295">
        <w:rPr>
          <w:rFonts w:ascii="Arial" w:hAnsi="Arial" w:cs="Arial"/>
          <w:szCs w:val="22"/>
          <w:lang w:val="el-GR" w:eastAsia="el-GR"/>
        </w:rPr>
        <w:t xml:space="preserve">Οι ποσότητες ανά κατηγορία είναι ενδεικτικές και μπορεί να μεταβληθούν. </w:t>
      </w:r>
    </w:p>
    <w:p w:rsidR="00EB0C45" w:rsidRPr="00970295" w:rsidRDefault="00EB0C45" w:rsidP="00EB0C45">
      <w:pPr>
        <w:suppressAutoHyphens w:val="0"/>
        <w:spacing w:after="0"/>
        <w:rPr>
          <w:rFonts w:ascii="Arial" w:hAnsi="Arial" w:cs="Arial"/>
          <w:szCs w:val="22"/>
          <w:lang w:val="el-GR" w:eastAsia="el-GR"/>
        </w:rPr>
      </w:pPr>
    </w:p>
    <w:p w:rsidR="00EB0C45" w:rsidRPr="00970295" w:rsidRDefault="00EB0C45" w:rsidP="00EB0C45">
      <w:pPr>
        <w:suppressAutoHyphens w:val="0"/>
        <w:spacing w:after="0"/>
        <w:rPr>
          <w:rFonts w:ascii="Arial" w:hAnsi="Arial" w:cs="Arial"/>
          <w:b/>
          <w:szCs w:val="22"/>
          <w:lang w:val="el-GR" w:eastAsia="el-GR"/>
        </w:rPr>
      </w:pPr>
      <w:r w:rsidRPr="00970295">
        <w:rPr>
          <w:rFonts w:ascii="Arial" w:hAnsi="Arial" w:cs="Arial"/>
          <w:b/>
          <w:szCs w:val="22"/>
          <w:lang w:val="el-GR" w:eastAsia="el-GR"/>
        </w:rPr>
        <w:t xml:space="preserve"> 2</w:t>
      </w:r>
      <w:r w:rsidRPr="00970295">
        <w:rPr>
          <w:rFonts w:ascii="Arial" w:hAnsi="Arial" w:cs="Arial"/>
          <w:b/>
          <w:szCs w:val="22"/>
          <w:vertAlign w:val="superscript"/>
          <w:lang w:val="el-GR" w:eastAsia="el-GR"/>
        </w:rPr>
        <w:t>η</w:t>
      </w:r>
      <w:r w:rsidRPr="00970295">
        <w:rPr>
          <w:rFonts w:ascii="Arial" w:hAnsi="Arial" w:cs="Arial"/>
          <w:b/>
          <w:szCs w:val="22"/>
          <w:lang w:val="el-GR" w:eastAsia="el-GR"/>
        </w:rPr>
        <w:t xml:space="preserve"> ΟΜΑΔΑ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"/>
        <w:gridCol w:w="4727"/>
        <w:gridCol w:w="767"/>
        <w:gridCol w:w="885"/>
        <w:gridCol w:w="1417"/>
        <w:gridCol w:w="1118"/>
      </w:tblGrid>
      <w:tr w:rsidR="00EB0C45" w:rsidRPr="00970295" w:rsidTr="00782ABB">
        <w:trPr>
          <w:trHeight w:val="51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4727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ΕΙΔΟΣ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MON. ΜΕΤΡ.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6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15</w:t>
            </w:r>
          </w:p>
        </w:tc>
        <w:tc>
          <w:tcPr>
            <w:tcW w:w="472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Σκυρόδεμα C16/20</w:t>
            </w:r>
          </w:p>
        </w:tc>
        <w:tc>
          <w:tcPr>
            <w:tcW w:w="76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n-US" w:eastAsia="el-GR"/>
              </w:rPr>
              <w:t>m</w:t>
            </w:r>
            <w:r w:rsidRPr="00970295">
              <w:rPr>
                <w:rFonts w:ascii="Arial" w:hAnsi="Arial" w:cs="Arial"/>
                <w:szCs w:val="22"/>
                <w:vertAlign w:val="superscript"/>
                <w:lang w:val="en-US" w:eastAsia="el-GR"/>
              </w:rPr>
              <w:t>3</w:t>
            </w:r>
          </w:p>
        </w:tc>
        <w:tc>
          <w:tcPr>
            <w:tcW w:w="885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400</w:t>
            </w: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6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ΣΥΝΟΛΟ</w:t>
            </w:r>
          </w:p>
        </w:tc>
        <w:tc>
          <w:tcPr>
            <w:tcW w:w="76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85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1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66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Φ.Π.Α 24%</w:t>
            </w:r>
          </w:p>
        </w:tc>
        <w:tc>
          <w:tcPr>
            <w:tcW w:w="76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85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1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319"/>
          <w:jc w:val="center"/>
        </w:trPr>
        <w:tc>
          <w:tcPr>
            <w:tcW w:w="66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72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76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85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1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</w:tbl>
    <w:p w:rsidR="00EB0C45" w:rsidRPr="00970295" w:rsidRDefault="00EB0C45" w:rsidP="00EB0C45">
      <w:pPr>
        <w:suppressAutoHyphens w:val="0"/>
        <w:spacing w:after="0"/>
        <w:rPr>
          <w:rFonts w:ascii="Arial" w:hAnsi="Arial" w:cs="Arial"/>
          <w:b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rPr>
          <w:rFonts w:ascii="Arial" w:hAnsi="Arial" w:cs="Arial"/>
          <w:b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rPr>
          <w:rFonts w:ascii="Arial" w:hAnsi="Arial" w:cs="Arial"/>
          <w:b/>
          <w:szCs w:val="22"/>
          <w:lang w:val="el-GR" w:eastAsia="el-GR"/>
        </w:rPr>
      </w:pPr>
    </w:p>
    <w:p w:rsidR="00EB0C45" w:rsidRPr="00970295" w:rsidRDefault="00EB0C45" w:rsidP="00EB0C45">
      <w:pPr>
        <w:suppressAutoHyphens w:val="0"/>
        <w:spacing w:after="0"/>
        <w:rPr>
          <w:rFonts w:ascii="Arial" w:hAnsi="Arial" w:cs="Arial"/>
          <w:b/>
          <w:szCs w:val="22"/>
          <w:lang w:val="el-GR" w:eastAsia="el-GR"/>
        </w:rPr>
      </w:pPr>
      <w:r w:rsidRPr="00970295">
        <w:rPr>
          <w:rFonts w:ascii="Arial" w:hAnsi="Arial" w:cs="Arial"/>
          <w:b/>
          <w:szCs w:val="22"/>
          <w:lang w:val="el-GR" w:eastAsia="el-GR"/>
        </w:rPr>
        <w:t>3</w:t>
      </w:r>
      <w:r w:rsidRPr="00970295">
        <w:rPr>
          <w:rFonts w:ascii="Arial" w:hAnsi="Arial" w:cs="Arial"/>
          <w:b/>
          <w:szCs w:val="22"/>
          <w:vertAlign w:val="superscript"/>
          <w:lang w:val="el-GR" w:eastAsia="el-GR"/>
        </w:rPr>
        <w:t>η</w:t>
      </w:r>
      <w:r w:rsidRPr="00970295">
        <w:rPr>
          <w:rFonts w:ascii="Arial" w:hAnsi="Arial" w:cs="Arial"/>
          <w:b/>
          <w:szCs w:val="22"/>
          <w:lang w:val="el-GR" w:eastAsia="el-GR"/>
        </w:rPr>
        <w:t xml:space="preserve"> ΟΜΑΔΑ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4678"/>
        <w:gridCol w:w="850"/>
        <w:gridCol w:w="849"/>
        <w:gridCol w:w="1419"/>
        <w:gridCol w:w="1134"/>
      </w:tblGrid>
      <w:tr w:rsidR="00EB0C45" w:rsidRPr="00970295" w:rsidTr="00782ABB">
        <w:trPr>
          <w:trHeight w:val="51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ΕΙΔΟΣ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MON. ΜΕΤΡ.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ΤΙΜΗ ΜΟΝΑΔΟΣ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703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16</w:t>
            </w:r>
          </w:p>
        </w:tc>
        <w:tc>
          <w:tcPr>
            <w:tcW w:w="4678" w:type="dxa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Ψυχρό  ασφαλτικό μίγμα σε σάκους </w:t>
            </w:r>
            <w:smartTag w:uri="urn:schemas-microsoft-com:office:smarttags" w:element="metricconverter">
              <w:smartTagPr>
                <w:attr w:name="ProductID" w:val="25 κιλών"/>
              </w:smartTagPr>
              <w:r w:rsidRPr="00970295">
                <w:rPr>
                  <w:rFonts w:ascii="Arial" w:hAnsi="Arial" w:cs="Arial"/>
                  <w:szCs w:val="22"/>
                  <w:lang w:val="el-GR" w:eastAsia="el-GR"/>
                </w:rPr>
                <w:t>25 κιλών</w:t>
              </w:r>
            </w:smartTag>
            <w:r w:rsidRPr="00970295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proofErr w:type="spellStart"/>
            <w:r w:rsidRPr="00970295">
              <w:rPr>
                <w:rFonts w:ascii="Arial" w:hAnsi="Arial" w:cs="Arial"/>
                <w:szCs w:val="22"/>
                <w:lang w:val="el-GR" w:eastAsia="el-GR"/>
              </w:rPr>
              <w:t>τεμ</w:t>
            </w:r>
            <w:proofErr w:type="spellEnd"/>
            <w:r w:rsidRPr="00970295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84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2.500</w:t>
            </w:r>
          </w:p>
        </w:tc>
        <w:tc>
          <w:tcPr>
            <w:tcW w:w="141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3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703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67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ΣΥΝΟΛΟ</w:t>
            </w:r>
          </w:p>
        </w:tc>
        <w:tc>
          <w:tcPr>
            <w:tcW w:w="85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4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3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703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67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Φ.Π.Α 24%</w:t>
            </w:r>
          </w:p>
        </w:tc>
        <w:tc>
          <w:tcPr>
            <w:tcW w:w="85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4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3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trHeight w:val="276"/>
          <w:jc w:val="center"/>
        </w:trPr>
        <w:tc>
          <w:tcPr>
            <w:tcW w:w="703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4678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b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850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84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41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Cs w:val="22"/>
                <w:lang w:val="el-GR" w:eastAsia="el-GR"/>
              </w:rPr>
            </w:pPr>
          </w:p>
        </w:tc>
        <w:tc>
          <w:tcPr>
            <w:tcW w:w="1134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</w:p>
        </w:tc>
      </w:tr>
    </w:tbl>
    <w:p w:rsidR="00EB0C45" w:rsidRPr="0097029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p w:rsidR="00EB0C45" w:rsidRPr="00970295" w:rsidRDefault="00EB0C45" w:rsidP="00EB0C45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</w:p>
    <w:tbl>
      <w:tblPr>
        <w:tblW w:w="3969" w:type="dxa"/>
        <w:jc w:val="center"/>
        <w:tblLayout w:type="fixed"/>
        <w:tblLook w:val="00BF" w:firstRow="1" w:lastRow="0" w:firstColumn="1" w:lastColumn="0" w:noHBand="0" w:noVBand="0"/>
      </w:tblPr>
      <w:tblGrid>
        <w:gridCol w:w="3969"/>
      </w:tblGrid>
      <w:tr w:rsidR="00EB0C45" w:rsidRPr="00970295" w:rsidTr="00782ABB">
        <w:trPr>
          <w:jc w:val="center"/>
        </w:trPr>
        <w:tc>
          <w:tcPr>
            <w:tcW w:w="396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Ο ΠΡΟΣΦΕΡΩΝ</w:t>
            </w:r>
          </w:p>
        </w:tc>
      </w:tr>
      <w:tr w:rsidR="00EB0C45" w:rsidRPr="00970295" w:rsidTr="00782ABB">
        <w:trPr>
          <w:jc w:val="center"/>
        </w:trPr>
        <w:tc>
          <w:tcPr>
            <w:tcW w:w="396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n-US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Παιανία             -          -  20</w:t>
            </w:r>
            <w:r w:rsidRPr="00970295">
              <w:rPr>
                <w:rFonts w:ascii="Arial" w:hAnsi="Arial" w:cs="Arial"/>
                <w:szCs w:val="22"/>
                <w:lang w:val="en-US" w:eastAsia="el-GR"/>
              </w:rPr>
              <w:t>22</w:t>
            </w:r>
          </w:p>
        </w:tc>
      </w:tr>
      <w:tr w:rsidR="00EB0C45" w:rsidRPr="00970295" w:rsidTr="00782ABB">
        <w:trPr>
          <w:trHeight w:val="946"/>
          <w:jc w:val="center"/>
        </w:trPr>
        <w:tc>
          <w:tcPr>
            <w:tcW w:w="3969" w:type="dxa"/>
          </w:tcPr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Μετά τιμής</w:t>
            </w:r>
          </w:p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</w:tr>
      <w:tr w:rsidR="00EB0C45" w:rsidRPr="00970295" w:rsidTr="00782ABB">
        <w:trPr>
          <w:jc w:val="center"/>
        </w:trPr>
        <w:tc>
          <w:tcPr>
            <w:tcW w:w="3969" w:type="dxa"/>
            <w:vAlign w:val="center"/>
          </w:tcPr>
          <w:p w:rsidR="00EB0C45" w:rsidRPr="00970295" w:rsidRDefault="00EB0C45" w:rsidP="00782ABB">
            <w:pPr>
              <w:suppressAutoHyphens w:val="0"/>
              <w:spacing w:after="0" w:line="360" w:lineRule="auto"/>
              <w:ind w:left="34"/>
              <w:contextualSpacing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970295">
              <w:rPr>
                <w:rFonts w:ascii="Arial" w:hAnsi="Arial" w:cs="Arial"/>
                <w:szCs w:val="22"/>
                <w:lang w:val="el-GR" w:eastAsia="el-GR"/>
              </w:rPr>
              <w:t>Υπογραφή - Σφραγίδα</w:t>
            </w:r>
          </w:p>
        </w:tc>
      </w:tr>
    </w:tbl>
    <w:p w:rsidR="00A10D6C" w:rsidRDefault="00A10D6C"/>
    <w:sectPr w:rsidR="00A10D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0"/>
    <w:rsid w:val="00440F60"/>
    <w:rsid w:val="00A10D6C"/>
    <w:rsid w:val="00E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05FFCD-141B-4D4C-821B-E7A9B7AC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4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B0C45"/>
    <w:pPr>
      <w:spacing w:after="240"/>
    </w:pPr>
  </w:style>
  <w:style w:type="character" w:customStyle="1" w:styleId="Char">
    <w:name w:val="Σώμα κειμένου Char"/>
    <w:basedOn w:val="a0"/>
    <w:link w:val="a3"/>
    <w:rsid w:val="00EB0C45"/>
    <w:rPr>
      <w:rFonts w:ascii="Calibri" w:eastAsia="Times New Roman" w:hAnsi="Calibri" w:cs="Calibri"/>
      <w:szCs w:val="24"/>
      <w:lang w:val="en-GB" w:eastAsia="ar-SA"/>
    </w:rPr>
  </w:style>
  <w:style w:type="character" w:customStyle="1" w:styleId="2Sylfaen75">
    <w:name w:val="Σώμα κειμένου (2) + Sylfaen;7;5 στ."/>
    <w:basedOn w:val="a0"/>
    <w:rsid w:val="00EB0C4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Πιέτρης</dc:creator>
  <cp:keywords/>
  <dc:description/>
  <cp:lastModifiedBy>Παναγιώτης Πιέτρης</cp:lastModifiedBy>
  <cp:revision>2</cp:revision>
  <dcterms:created xsi:type="dcterms:W3CDTF">2022-06-15T10:24:00Z</dcterms:created>
  <dcterms:modified xsi:type="dcterms:W3CDTF">2022-06-15T10:25:00Z</dcterms:modified>
</cp:coreProperties>
</file>